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774" w:rsidRDefault="009B104C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организации питания </w:t>
      </w:r>
    </w:p>
    <w:p w:rsidR="00B62774" w:rsidRDefault="009B104C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8227" w:type="dxa"/>
        <w:tblLayout w:type="fixed"/>
        <w:tblLook w:val="04A0" w:firstRow="1" w:lastRow="0" w:firstColumn="1" w:lastColumn="0" w:noHBand="0" w:noVBand="1"/>
      </w:tblPr>
      <w:tblGrid>
        <w:gridCol w:w="6497"/>
        <w:gridCol w:w="1730"/>
      </w:tblGrid>
      <w:tr w:rsidR="00B62774">
        <w:tc>
          <w:tcPr>
            <w:tcW w:w="6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2774" w:rsidRDefault="009B104C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62774" w:rsidRDefault="009B104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2774" w:rsidRDefault="009B104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B62774">
        <w:tc>
          <w:tcPr>
            <w:tcW w:w="6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2774" w:rsidRDefault="009B104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столовая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2774" w:rsidRDefault="009B104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62774">
        <w:tc>
          <w:tcPr>
            <w:tcW w:w="6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2774" w:rsidRDefault="009B104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на сырье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2774" w:rsidRDefault="009B104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62774">
        <w:tc>
          <w:tcPr>
            <w:tcW w:w="6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2774" w:rsidRDefault="009B104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  обеденного  зала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2774" w:rsidRDefault="009B104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177,7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62774">
        <w:tc>
          <w:tcPr>
            <w:tcW w:w="6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2774" w:rsidRDefault="009B104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посадочных мест в обеденном зале 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2774" w:rsidRDefault="009B104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B62774">
        <w:tc>
          <w:tcPr>
            <w:tcW w:w="6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2774" w:rsidRDefault="009B104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соответствует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%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2774" w:rsidRDefault="009B104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62774">
        <w:tc>
          <w:tcPr>
            <w:tcW w:w="6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2774" w:rsidRDefault="009B104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соответствует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%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2774" w:rsidRDefault="009B104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62774">
        <w:tc>
          <w:tcPr>
            <w:tcW w:w="6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2774" w:rsidRDefault="009B104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холодного водоснабжения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2774" w:rsidRDefault="009B104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62774">
        <w:tc>
          <w:tcPr>
            <w:tcW w:w="6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2774" w:rsidRDefault="009B104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горячего водоснабжения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2774" w:rsidRDefault="009B104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62774">
        <w:tc>
          <w:tcPr>
            <w:tcW w:w="6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2774" w:rsidRDefault="009B104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работников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2774" w:rsidRDefault="009B104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62774">
        <w:tc>
          <w:tcPr>
            <w:tcW w:w="6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2774" w:rsidRDefault="009B104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Получающих бесплатное  горячее питание , чел. (1-4 классы)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2774" w:rsidRDefault="009B104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B62774">
        <w:tc>
          <w:tcPr>
            <w:tcW w:w="6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2774" w:rsidRDefault="009B104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Получающих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  горячее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питание.  чел. (5-11 классы)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2774" w:rsidRDefault="009B104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62774">
        <w:tc>
          <w:tcPr>
            <w:tcW w:w="6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2774" w:rsidRDefault="009B104C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Получающих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  йодированное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молоко, чел. </w:t>
            </w:r>
          </w:p>
          <w:p w:rsidR="00B62774" w:rsidRDefault="009B104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классы)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2774" w:rsidRDefault="009B104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/209 чел.</w:t>
            </w:r>
          </w:p>
        </w:tc>
      </w:tr>
      <w:tr w:rsidR="00B62774">
        <w:tc>
          <w:tcPr>
            <w:tcW w:w="6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2774" w:rsidRDefault="009B104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муниципального  бюджета (тыс.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2774" w:rsidRDefault="009B104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463,554</w:t>
            </w:r>
          </w:p>
        </w:tc>
      </w:tr>
      <w:tr w:rsidR="00B62774">
        <w:tc>
          <w:tcPr>
            <w:tcW w:w="6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2774" w:rsidRDefault="009B104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краевого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2774" w:rsidRDefault="009B104C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5206,690</w:t>
            </w:r>
          </w:p>
        </w:tc>
      </w:tr>
    </w:tbl>
    <w:p w:rsidR="00B62774" w:rsidRDefault="00B62774"/>
    <w:sectPr w:rsidR="00B6277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74"/>
    <w:rsid w:val="009B104C"/>
    <w:rsid w:val="00B6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705C1-0EBF-46C7-8F46-457C0120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D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2584"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Sitkova</dc:creator>
  <dc:description/>
  <cp:lastModifiedBy>Пользователь Windows</cp:lastModifiedBy>
  <cp:revision>8</cp:revision>
  <dcterms:created xsi:type="dcterms:W3CDTF">2014-11-27T14:42:00Z</dcterms:created>
  <dcterms:modified xsi:type="dcterms:W3CDTF">2023-11-08T03:59:00Z</dcterms:modified>
  <dc:language>ru-RU</dc:language>
</cp:coreProperties>
</file>